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9" w:rsidRDefault="00DE01A9"/>
    <w:p w:rsidR="00DE01A9" w:rsidRPr="00DE01A9" w:rsidRDefault="00DE01A9">
      <w:pPr>
        <w:rPr>
          <w:b/>
        </w:rPr>
      </w:pPr>
      <w:r w:rsidRPr="00DE01A9">
        <w:rPr>
          <w:b/>
        </w:rPr>
        <w:t xml:space="preserve">Section </w:t>
      </w:r>
      <w:proofErr w:type="gramStart"/>
      <w:r w:rsidRPr="00DE01A9">
        <w:rPr>
          <w:b/>
        </w:rPr>
        <w:t>1</w:t>
      </w:r>
      <w:r>
        <w:rPr>
          <w:b/>
        </w:rPr>
        <w:t xml:space="preserve">  188</w:t>
      </w:r>
      <w:proofErr w:type="gramEnd"/>
      <w:r>
        <w:rPr>
          <w:b/>
        </w:rPr>
        <w:t>-194</w:t>
      </w:r>
    </w:p>
    <w:p w:rsidR="00937CDB" w:rsidRDefault="004E567A">
      <w:r>
        <w:t>Episodic Memory</w:t>
      </w:r>
    </w:p>
    <w:p w:rsidR="004E567A" w:rsidRDefault="004E567A">
      <w:r>
        <w:t>Semantic Memory</w:t>
      </w:r>
    </w:p>
    <w:p w:rsidR="004E567A" w:rsidRDefault="004E567A">
      <w:r>
        <w:t>Explicit Memory</w:t>
      </w:r>
    </w:p>
    <w:p w:rsidR="004E567A" w:rsidRDefault="004E567A">
      <w:r>
        <w:t>Implicit Memory</w:t>
      </w:r>
    </w:p>
    <w:p w:rsidR="004E567A" w:rsidRDefault="004E567A">
      <w:r>
        <w:t>Maintenance Rehearsal</w:t>
      </w:r>
    </w:p>
    <w:p w:rsidR="004E567A" w:rsidRDefault="004E567A">
      <w:r>
        <w:t>Elaborative Rehearsal</w:t>
      </w:r>
    </w:p>
    <w:p w:rsidR="004E567A" w:rsidRDefault="004E567A">
      <w:pPr>
        <w:pBdr>
          <w:bottom w:val="single" w:sz="12" w:space="1" w:color="auto"/>
        </w:pBdr>
      </w:pPr>
      <w:r>
        <w:t xml:space="preserve">Tip of </w:t>
      </w:r>
      <w:proofErr w:type="gramStart"/>
      <w:r>
        <w:t>The</w:t>
      </w:r>
      <w:proofErr w:type="gramEnd"/>
      <w:r>
        <w:t xml:space="preserve"> Tongue </w:t>
      </w:r>
    </w:p>
    <w:p w:rsidR="004E567A" w:rsidRPr="00DE01A9" w:rsidRDefault="00DE01A9">
      <w:pPr>
        <w:rPr>
          <w:b/>
        </w:rPr>
      </w:pPr>
      <w:r w:rsidRPr="00DE01A9">
        <w:rPr>
          <w:b/>
        </w:rPr>
        <w:t xml:space="preserve">Section </w:t>
      </w:r>
      <w:proofErr w:type="gramStart"/>
      <w:r w:rsidRPr="00DE01A9">
        <w:rPr>
          <w:b/>
        </w:rPr>
        <w:t>2</w:t>
      </w:r>
      <w:r>
        <w:rPr>
          <w:b/>
        </w:rPr>
        <w:t xml:space="preserve">  196</w:t>
      </w:r>
      <w:proofErr w:type="gramEnd"/>
      <w:r>
        <w:rPr>
          <w:b/>
        </w:rPr>
        <w:t>-200</w:t>
      </w:r>
    </w:p>
    <w:p w:rsidR="004E567A" w:rsidRDefault="004E567A">
      <w:r>
        <w:t>Primacy Effect</w:t>
      </w:r>
    </w:p>
    <w:p w:rsidR="004E567A" w:rsidRDefault="004E567A">
      <w:proofErr w:type="spellStart"/>
      <w:r>
        <w:t>Recency</w:t>
      </w:r>
      <w:proofErr w:type="spellEnd"/>
      <w:r>
        <w:t xml:space="preserve"> Effect</w:t>
      </w:r>
    </w:p>
    <w:p w:rsidR="00823A46" w:rsidRDefault="00823A46">
      <w:r>
        <w:t>Method of Loci</w:t>
      </w:r>
    </w:p>
    <w:p w:rsidR="00823A46" w:rsidRDefault="00823A46">
      <w:r>
        <w:t>First Letter</w:t>
      </w:r>
      <w:bookmarkStart w:id="0" w:name="_GoBack"/>
      <w:bookmarkEnd w:id="0"/>
    </w:p>
    <w:p w:rsidR="004E567A" w:rsidRDefault="004E567A">
      <w:r>
        <w:t>Chunking</w:t>
      </w:r>
    </w:p>
    <w:p w:rsidR="004E567A" w:rsidRDefault="004E567A">
      <w:pPr>
        <w:pBdr>
          <w:bottom w:val="single" w:sz="12" w:space="1" w:color="auto"/>
        </w:pBdr>
      </w:pPr>
      <w:r>
        <w:t xml:space="preserve">Interference </w:t>
      </w:r>
    </w:p>
    <w:p w:rsidR="004E567A" w:rsidRPr="00DE01A9" w:rsidRDefault="00DE01A9">
      <w:pPr>
        <w:rPr>
          <w:b/>
        </w:rPr>
      </w:pPr>
      <w:r w:rsidRPr="00DE01A9">
        <w:rPr>
          <w:b/>
        </w:rPr>
        <w:t xml:space="preserve">Section </w:t>
      </w:r>
      <w:proofErr w:type="gramStart"/>
      <w:r w:rsidRPr="00DE01A9">
        <w:rPr>
          <w:b/>
        </w:rPr>
        <w:t>3</w:t>
      </w:r>
      <w:r>
        <w:rPr>
          <w:b/>
        </w:rPr>
        <w:t xml:space="preserve">  201</w:t>
      </w:r>
      <w:proofErr w:type="gramEnd"/>
      <w:r>
        <w:rPr>
          <w:b/>
        </w:rPr>
        <w:t>-207</w:t>
      </w:r>
    </w:p>
    <w:p w:rsidR="004E567A" w:rsidRDefault="00AA687A">
      <w:r>
        <w:t>Forgetting</w:t>
      </w:r>
    </w:p>
    <w:p w:rsidR="00AA687A" w:rsidRDefault="00AA687A">
      <w:r>
        <w:t xml:space="preserve">Recognition </w:t>
      </w:r>
    </w:p>
    <w:p w:rsidR="00AA687A" w:rsidRDefault="00AA687A">
      <w:r>
        <w:t>Recall</w:t>
      </w:r>
    </w:p>
    <w:p w:rsidR="00AA687A" w:rsidRDefault="00AA687A">
      <w:r>
        <w:t>Relearning</w:t>
      </w:r>
    </w:p>
    <w:p w:rsidR="00AA687A" w:rsidRDefault="00AA687A">
      <w:r>
        <w:t>Decay</w:t>
      </w:r>
    </w:p>
    <w:p w:rsidR="00AA687A" w:rsidRDefault="00AA687A">
      <w:r>
        <w:t>Retrograde Amnesia</w:t>
      </w:r>
    </w:p>
    <w:p w:rsidR="00AA687A" w:rsidRDefault="00AA687A">
      <w:r>
        <w:t>Anterograde Amnesia</w:t>
      </w:r>
    </w:p>
    <w:p w:rsidR="00AA687A" w:rsidRDefault="00AA687A">
      <w:r>
        <w:t>Infantile Amnesia</w:t>
      </w:r>
    </w:p>
    <w:p w:rsidR="00AA687A" w:rsidRDefault="00AA687A"/>
    <w:sectPr w:rsidR="00AA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A"/>
    <w:rsid w:val="004E567A"/>
    <w:rsid w:val="00823A46"/>
    <w:rsid w:val="00937CDB"/>
    <w:rsid w:val="00AA687A"/>
    <w:rsid w:val="00D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2</cp:revision>
  <dcterms:created xsi:type="dcterms:W3CDTF">2015-10-26T14:47:00Z</dcterms:created>
  <dcterms:modified xsi:type="dcterms:W3CDTF">2015-10-26T15:26:00Z</dcterms:modified>
</cp:coreProperties>
</file>